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88" w:rsidRDefault="00F11457" w:rsidP="00FE5425">
      <w:pPr>
        <w:jc w:val="center"/>
        <w:rPr>
          <w:lang w:val="en-CA"/>
        </w:rPr>
      </w:pPr>
      <w:r w:rsidRPr="00F11457">
        <w:rPr>
          <w:lang w:val="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8.75pt;height:24.75pt" fillcolor="#063" strokecolor="green">
            <v:fill r:id="rId4" o:title="Papier Kraft" type="tile"/>
            <v:shadow on="t" type="perspective" color="#c7dfd3" opacity="52429f" origin="-.5,-.5" offset="-26pt,-36pt" matrix="1.25,,,1.25"/>
            <v:textpath style="font-family:&quot;Times New Roman&quot;;v-text-kern:t" trim="t" fitpath="t" string="MOTHER OAK PERMACULTURE"/>
          </v:shape>
        </w:pict>
      </w:r>
    </w:p>
    <w:tbl>
      <w:tblPr>
        <w:tblW w:w="100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20"/>
      </w:tblGrid>
      <w:tr w:rsidR="00975116" w:rsidTr="00975116">
        <w:tblPrEx>
          <w:tblCellMar>
            <w:top w:w="0" w:type="dxa"/>
            <w:bottom w:w="0" w:type="dxa"/>
          </w:tblCellMar>
        </w:tblPrEx>
        <w:trPr>
          <w:trHeight w:val="1710"/>
        </w:trPr>
        <w:tc>
          <w:tcPr>
            <w:tcW w:w="10020" w:type="dxa"/>
            <w:shd w:val="clear" w:color="auto" w:fill="FFFFCC"/>
          </w:tcPr>
          <w:p w:rsidR="00975116" w:rsidRDefault="00975116" w:rsidP="00975116">
            <w:pPr>
              <w:spacing w:line="240" w:lineRule="auto"/>
              <w:jc w:val="center"/>
              <w:rPr>
                <w:b/>
                <w:color w:val="007E39"/>
                <w:sz w:val="36"/>
                <w:szCs w:val="36"/>
                <w:lang w:val="en-CA"/>
              </w:rPr>
            </w:pPr>
            <w:r>
              <w:rPr>
                <w:b/>
                <w:color w:val="007E39"/>
                <w:sz w:val="36"/>
                <w:szCs w:val="36"/>
                <w:lang w:val="en-CA"/>
              </w:rPr>
              <w:t xml:space="preserve">8 weeks </w:t>
            </w:r>
            <w:r w:rsidRPr="00C222A4">
              <w:rPr>
                <w:b/>
                <w:color w:val="007E39"/>
                <w:sz w:val="36"/>
                <w:szCs w:val="36"/>
                <w:lang w:val="en-CA"/>
              </w:rPr>
              <w:t>Immersion Internship</w:t>
            </w:r>
          </w:p>
          <w:p w:rsidR="00975116" w:rsidRPr="00975116" w:rsidRDefault="00975116" w:rsidP="00975116">
            <w:pPr>
              <w:jc w:val="center"/>
              <w:rPr>
                <w:b/>
                <w:color w:val="008000"/>
                <w:sz w:val="24"/>
                <w:szCs w:val="24"/>
                <w:lang w:val="en-CA"/>
              </w:rPr>
            </w:pPr>
            <w:r w:rsidRPr="00975116">
              <w:rPr>
                <w:b/>
                <w:color w:val="008000"/>
                <w:sz w:val="24"/>
                <w:szCs w:val="24"/>
                <w:lang w:val="en-CA"/>
              </w:rPr>
              <w:t>(June-July or September-October 2015 - 5 persons maximum- Apply early )</w:t>
            </w:r>
          </w:p>
          <w:p w:rsidR="00975116" w:rsidRDefault="00975116" w:rsidP="00975116">
            <w:pPr>
              <w:jc w:val="center"/>
              <w:rPr>
                <w:b/>
                <w:color w:val="007E39"/>
                <w:sz w:val="36"/>
                <w:szCs w:val="36"/>
                <w:lang w:val="en-CA"/>
              </w:rPr>
            </w:pPr>
            <w:r>
              <w:rPr>
                <w:b/>
                <w:noProof/>
                <w:color w:val="4F6228" w:themeColor="accent3" w:themeShade="80"/>
                <w:sz w:val="40"/>
                <w:szCs w:val="40"/>
                <w:lang w:eastAsia="fr-CA"/>
              </w:rPr>
              <w:drawing>
                <wp:anchor distT="0" distB="0" distL="114300" distR="114300" simplePos="0" relativeHeight="251666432" behindDoc="1" locked="0" layoutInCell="1" allowOverlap="1">
                  <wp:simplePos x="0" y="0"/>
                  <wp:positionH relativeFrom="column">
                    <wp:posOffset>-152400</wp:posOffset>
                  </wp:positionH>
                  <wp:positionV relativeFrom="paragraph">
                    <wp:posOffset>404495</wp:posOffset>
                  </wp:positionV>
                  <wp:extent cx="1566545" cy="2087245"/>
                  <wp:effectExtent l="190500" t="114300" r="224155" b="84455"/>
                  <wp:wrapNone/>
                  <wp:docPr id="27" name="Image 0" descr="august2014 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2014 064.JPG"/>
                          <pic:cNvPicPr/>
                        </pic:nvPicPr>
                        <pic:blipFill>
                          <a:blip r:embed="rId5" cstate="print"/>
                          <a:stretch>
                            <a:fillRect/>
                          </a:stretch>
                        </pic:blipFill>
                        <pic:spPr>
                          <a:xfrm rot="20700000">
                            <a:off x="0" y="0"/>
                            <a:ext cx="1566545" cy="2087245"/>
                          </a:xfrm>
                          <a:prstGeom prst="rect">
                            <a:avLst/>
                          </a:prstGeom>
                          <a:effectLst>
                            <a:softEdge rad="127000"/>
                          </a:effectLst>
                        </pic:spPr>
                      </pic:pic>
                    </a:graphicData>
                  </a:graphic>
                </wp:anchor>
              </w:drawing>
            </w:r>
            <w:r>
              <w:rPr>
                <w:b/>
                <w:color w:val="4F6228" w:themeColor="accent3" w:themeShade="80"/>
                <w:sz w:val="40"/>
                <w:szCs w:val="40"/>
                <w:lang w:val="en-CA"/>
              </w:rPr>
              <w:t>Earn</w:t>
            </w:r>
            <w:r w:rsidRPr="00C222A4">
              <w:rPr>
                <w:b/>
                <w:color w:val="4F6228" w:themeColor="accent3" w:themeShade="80"/>
                <w:sz w:val="40"/>
                <w:szCs w:val="40"/>
                <w:lang w:val="en-CA"/>
              </w:rPr>
              <w:t xml:space="preserve"> a </w:t>
            </w:r>
            <w:proofErr w:type="spellStart"/>
            <w:r w:rsidRPr="00C222A4">
              <w:rPr>
                <w:b/>
                <w:color w:val="4F6228" w:themeColor="accent3" w:themeShade="80"/>
                <w:sz w:val="40"/>
                <w:szCs w:val="40"/>
                <w:lang w:val="en-CA"/>
              </w:rPr>
              <w:t>Permaculture</w:t>
            </w:r>
            <w:proofErr w:type="spellEnd"/>
            <w:r w:rsidRPr="00C222A4">
              <w:rPr>
                <w:b/>
                <w:color w:val="4F6228" w:themeColor="accent3" w:themeShade="80"/>
                <w:sz w:val="40"/>
                <w:szCs w:val="40"/>
                <w:lang w:val="en-CA"/>
              </w:rPr>
              <w:t xml:space="preserve"> Design Certificate (PDC)</w:t>
            </w:r>
            <w:r w:rsidRPr="00422A91">
              <w:rPr>
                <w:rFonts w:ascii="Times New Roman" w:eastAsia="Times New Roman" w:hAnsi="Times New Roman" w:cs="Times New Roman"/>
                <w:noProof/>
                <w:color w:val="000000"/>
                <w:w w:val="0"/>
                <w:sz w:val="0"/>
                <w:szCs w:val="0"/>
                <w:u w:color="000000"/>
                <w:bdr w:val="none" w:sz="0" w:space="0" w:color="000000"/>
                <w:shd w:val="clear" w:color="000000" w:fill="000000"/>
                <w:lang w:val="en-CA" w:eastAsia="fr-CA"/>
              </w:rPr>
              <w:t xml:space="preserve"> </w:t>
            </w:r>
          </w:p>
        </w:tc>
      </w:tr>
    </w:tbl>
    <w:p w:rsidR="00FE5425" w:rsidRPr="005A2B64" w:rsidRDefault="00AF62D9" w:rsidP="00935547">
      <w:pPr>
        <w:rPr>
          <w:b/>
          <w:sz w:val="28"/>
          <w:szCs w:val="28"/>
          <w:lang w:val="en-CA"/>
        </w:rPr>
      </w:pPr>
      <w:r>
        <w:rPr>
          <w:b/>
          <w:noProof/>
          <w:sz w:val="28"/>
          <w:szCs w:val="28"/>
          <w:lang w:eastAsia="fr-CA"/>
        </w:rPr>
        <w:drawing>
          <wp:anchor distT="0" distB="0" distL="114300" distR="114300" simplePos="0" relativeHeight="251663360" behindDoc="1" locked="0" layoutInCell="1" allowOverlap="1">
            <wp:simplePos x="0" y="0"/>
            <wp:positionH relativeFrom="column">
              <wp:posOffset>4972050</wp:posOffset>
            </wp:positionH>
            <wp:positionV relativeFrom="paragraph">
              <wp:posOffset>23327</wp:posOffset>
            </wp:positionV>
            <wp:extent cx="1368425" cy="1824355"/>
            <wp:effectExtent l="209550" t="95250" r="193675" b="80645"/>
            <wp:wrapNone/>
            <wp:docPr id="23" name="Image 8" descr="E:\september2014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ptember2014 101.JPG"/>
                    <pic:cNvPicPr>
                      <a:picLocks noChangeAspect="1" noChangeArrowheads="1"/>
                    </pic:cNvPicPr>
                  </pic:nvPicPr>
                  <pic:blipFill>
                    <a:blip r:embed="rId6" cstate="print"/>
                    <a:srcRect/>
                    <a:stretch>
                      <a:fillRect/>
                    </a:stretch>
                  </pic:blipFill>
                  <pic:spPr bwMode="auto">
                    <a:xfrm rot="1020000">
                      <a:off x="0" y="0"/>
                      <a:ext cx="1368425" cy="1824355"/>
                    </a:xfrm>
                    <a:prstGeom prst="rect">
                      <a:avLst/>
                    </a:prstGeom>
                    <a:noFill/>
                    <a:ln w="9525">
                      <a:noFill/>
                      <a:miter lim="800000"/>
                      <a:headEnd/>
                      <a:tailEnd/>
                    </a:ln>
                    <a:effectLst>
                      <a:softEdge rad="127000"/>
                    </a:effectLst>
                  </pic:spPr>
                </pic:pic>
              </a:graphicData>
            </a:graphic>
          </wp:anchor>
        </w:drawing>
      </w:r>
      <w:r w:rsidR="00190ADE">
        <w:rPr>
          <w:b/>
          <w:sz w:val="28"/>
          <w:szCs w:val="28"/>
          <w:lang w:val="en-CA"/>
        </w:rPr>
        <w:t xml:space="preserve">                       </w:t>
      </w:r>
      <w:r w:rsidR="0067201E">
        <w:rPr>
          <w:b/>
          <w:sz w:val="28"/>
          <w:szCs w:val="28"/>
          <w:lang w:val="en-CA"/>
        </w:rPr>
        <w:t xml:space="preserve">                   </w:t>
      </w:r>
      <w:r w:rsidR="00190ADE">
        <w:rPr>
          <w:b/>
          <w:sz w:val="28"/>
          <w:szCs w:val="28"/>
          <w:lang w:val="en-CA"/>
        </w:rPr>
        <w:t xml:space="preserve">   </w:t>
      </w:r>
      <w:r w:rsidR="0067201E">
        <w:rPr>
          <w:b/>
          <w:sz w:val="28"/>
          <w:szCs w:val="28"/>
          <w:lang w:val="en-CA"/>
        </w:rPr>
        <w:t xml:space="preserve"> </w:t>
      </w:r>
      <w:r w:rsidR="00190ADE">
        <w:rPr>
          <w:b/>
          <w:sz w:val="28"/>
          <w:szCs w:val="28"/>
          <w:lang w:val="en-CA"/>
        </w:rPr>
        <w:t xml:space="preserve"> </w:t>
      </w:r>
      <w:proofErr w:type="gramStart"/>
      <w:r>
        <w:rPr>
          <w:b/>
          <w:sz w:val="28"/>
          <w:szCs w:val="28"/>
          <w:lang w:val="en-CA"/>
        </w:rPr>
        <w:t>blending</w:t>
      </w:r>
      <w:proofErr w:type="gramEnd"/>
      <w:r>
        <w:rPr>
          <w:b/>
          <w:sz w:val="28"/>
          <w:szCs w:val="28"/>
          <w:lang w:val="en-CA"/>
        </w:rPr>
        <w:t xml:space="preserve"> h</w:t>
      </w:r>
      <w:r w:rsidR="00FE5425" w:rsidRPr="005A2B64">
        <w:rPr>
          <w:b/>
          <w:sz w:val="28"/>
          <w:szCs w:val="28"/>
          <w:lang w:val="en-CA"/>
        </w:rPr>
        <w:t>ands-o</w:t>
      </w:r>
      <w:r>
        <w:rPr>
          <w:b/>
          <w:sz w:val="28"/>
          <w:szCs w:val="28"/>
          <w:lang w:val="en-CA"/>
        </w:rPr>
        <w:t>n and c</w:t>
      </w:r>
      <w:r w:rsidR="00FE5425" w:rsidRPr="005A2B64">
        <w:rPr>
          <w:b/>
          <w:sz w:val="28"/>
          <w:szCs w:val="28"/>
          <w:lang w:val="en-CA"/>
        </w:rPr>
        <w:t>onceptual learning</w:t>
      </w:r>
      <w:r w:rsidR="00190ADE">
        <w:rPr>
          <w:b/>
          <w:sz w:val="28"/>
          <w:szCs w:val="28"/>
          <w:lang w:val="en-CA"/>
        </w:rPr>
        <w:t>:</w:t>
      </w:r>
    </w:p>
    <w:tbl>
      <w:tblPr>
        <w:tblpPr w:leftFromText="141" w:rightFromText="141"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50"/>
      </w:tblGrid>
      <w:tr w:rsidR="00785DBA" w:rsidRPr="00935547" w:rsidTr="00C222A4">
        <w:trPr>
          <w:trHeight w:val="539"/>
        </w:trPr>
        <w:tc>
          <w:tcPr>
            <w:tcW w:w="6150" w:type="dxa"/>
            <w:shd w:val="clear" w:color="auto" w:fill="FFE593"/>
          </w:tcPr>
          <w:p w:rsidR="00785DBA" w:rsidRPr="00C222A4" w:rsidRDefault="00785DBA" w:rsidP="00785DBA">
            <w:pPr>
              <w:pStyle w:val="NormalWeb"/>
              <w:rPr>
                <w:b/>
                <w:sz w:val="28"/>
                <w:szCs w:val="28"/>
                <w:lang w:val="en-CA"/>
              </w:rPr>
            </w:pPr>
            <w:r w:rsidRPr="00C222A4">
              <w:rPr>
                <w:b/>
                <w:sz w:val="28"/>
                <w:szCs w:val="28"/>
                <w:lang w:val="en-CA"/>
              </w:rPr>
              <w:t>Learn through doing by participating in  general farm work (chores, goat milking, hay making, general maintenance...), helping in the kitchen, preserving food, natural building projects, as well as substantial market gardening time</w:t>
            </w:r>
          </w:p>
        </w:tc>
      </w:tr>
    </w:tbl>
    <w:p w:rsidR="00227AC3" w:rsidRDefault="00227AC3" w:rsidP="00FE5425">
      <w:pPr>
        <w:jc w:val="center"/>
        <w:rPr>
          <w:b/>
          <w:lang w:val="en-CA"/>
        </w:rPr>
      </w:pPr>
    </w:p>
    <w:p w:rsidR="00CC07F0" w:rsidRPr="00CC07F0" w:rsidRDefault="00227AC3" w:rsidP="00CC07F0">
      <w:pPr>
        <w:pStyle w:val="NormalWeb"/>
        <w:rPr>
          <w:b/>
          <w:lang w:val="en-CA"/>
        </w:rPr>
      </w:pPr>
      <w:r>
        <w:rPr>
          <w:b/>
          <w:lang w:val="en-CA"/>
        </w:rPr>
        <w:t xml:space="preserve">                                                               </w:t>
      </w:r>
    </w:p>
    <w:p w:rsidR="00422A91" w:rsidRDefault="00227AC3" w:rsidP="00227AC3">
      <w:pPr>
        <w:rPr>
          <w:b/>
          <w:lang w:val="en-CA"/>
        </w:rPr>
      </w:pPr>
      <w:r>
        <w:rPr>
          <w:b/>
          <w:lang w:val="en-CA"/>
        </w:rPr>
        <w:t xml:space="preserve">             </w:t>
      </w:r>
    </w:p>
    <w:p w:rsidR="00975116" w:rsidRDefault="00975116" w:rsidP="00227AC3">
      <w:pPr>
        <w:rPr>
          <w:b/>
          <w:lang w:val="en-CA"/>
        </w:rPr>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00"/>
      </w:tblGrid>
      <w:tr w:rsidR="00422A91" w:rsidRPr="00935547" w:rsidTr="00422A91">
        <w:trPr>
          <w:trHeight w:val="845"/>
        </w:trPr>
        <w:tc>
          <w:tcPr>
            <w:tcW w:w="6600" w:type="dxa"/>
            <w:tcBorders>
              <w:bottom w:val="nil"/>
            </w:tcBorders>
            <w:shd w:val="clear" w:color="auto" w:fill="F9B073"/>
          </w:tcPr>
          <w:p w:rsidR="00422A91" w:rsidRPr="00C222A4" w:rsidRDefault="00AF62D9" w:rsidP="00422A91">
            <w:pPr>
              <w:rPr>
                <w:rFonts w:asciiTheme="majorHAnsi" w:hAnsiTheme="majorHAnsi"/>
                <w:b/>
                <w:sz w:val="28"/>
                <w:szCs w:val="28"/>
                <w:lang w:val="en-CA"/>
              </w:rPr>
            </w:pPr>
            <w:r>
              <w:rPr>
                <w:rFonts w:asciiTheme="majorHAnsi" w:hAnsiTheme="majorHAnsi"/>
                <w:b/>
                <w:sz w:val="28"/>
                <w:szCs w:val="28"/>
                <w:lang w:val="en-CA"/>
              </w:rPr>
              <w:t>S</w:t>
            </w:r>
            <w:r w:rsidR="00422A91" w:rsidRPr="00C222A4">
              <w:rPr>
                <w:rFonts w:asciiTheme="majorHAnsi" w:hAnsiTheme="majorHAnsi"/>
                <w:b/>
                <w:sz w:val="28"/>
                <w:szCs w:val="28"/>
                <w:lang w:val="en-CA"/>
              </w:rPr>
              <w:t xml:space="preserve">tudies will include project designs and implementation, covering the whole PDC curriculum: 10 hours of class time per week, plus time for reading and study. </w:t>
            </w:r>
          </w:p>
        </w:tc>
      </w:tr>
    </w:tbl>
    <w:p w:rsidR="00422A91" w:rsidRDefault="00AF62D9" w:rsidP="00227AC3">
      <w:pPr>
        <w:rPr>
          <w:b/>
          <w:lang w:val="en-CA"/>
        </w:rPr>
      </w:pPr>
      <w:r>
        <w:rPr>
          <w:b/>
          <w:noProof/>
          <w:lang w:eastAsia="fr-CA"/>
        </w:rPr>
        <w:drawing>
          <wp:anchor distT="0" distB="0" distL="114300" distR="114300" simplePos="0" relativeHeight="251664384" behindDoc="1" locked="0" layoutInCell="1" allowOverlap="1">
            <wp:simplePos x="0" y="0"/>
            <wp:positionH relativeFrom="column">
              <wp:posOffset>-562610</wp:posOffset>
            </wp:positionH>
            <wp:positionV relativeFrom="paragraph">
              <wp:posOffset>17145</wp:posOffset>
            </wp:positionV>
            <wp:extent cx="2238375" cy="1676400"/>
            <wp:effectExtent l="152400" t="171450" r="123825" b="152400"/>
            <wp:wrapNone/>
            <wp:docPr id="26" name="Image 11" descr="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061.JPG"/>
                    <pic:cNvPicPr>
                      <a:picLocks noChangeAspect="1" noChangeArrowheads="1"/>
                    </pic:cNvPicPr>
                  </pic:nvPicPr>
                  <pic:blipFill>
                    <a:blip r:embed="rId7" cstate="print"/>
                    <a:srcRect/>
                    <a:stretch>
                      <a:fillRect/>
                    </a:stretch>
                  </pic:blipFill>
                  <pic:spPr bwMode="auto">
                    <a:xfrm rot="20820000">
                      <a:off x="0" y="0"/>
                      <a:ext cx="2238375" cy="1676400"/>
                    </a:xfrm>
                    <a:prstGeom prst="rect">
                      <a:avLst/>
                    </a:prstGeom>
                    <a:noFill/>
                    <a:ln w="9525">
                      <a:noFill/>
                      <a:miter lim="800000"/>
                      <a:headEnd/>
                      <a:tailEnd/>
                    </a:ln>
                    <a:effectLst>
                      <a:softEdge rad="127000"/>
                    </a:effectLst>
                  </pic:spPr>
                </pic:pic>
              </a:graphicData>
            </a:graphic>
          </wp:anchor>
        </w:drawing>
      </w:r>
    </w:p>
    <w:p w:rsidR="00422A91" w:rsidRDefault="00422A91" w:rsidP="00227AC3">
      <w:pPr>
        <w:rPr>
          <w:b/>
          <w:lang w:val="en-CA"/>
        </w:rPr>
      </w:pPr>
    </w:p>
    <w:p w:rsidR="00785DBA" w:rsidRDefault="00785DBA" w:rsidP="00227AC3">
      <w:pPr>
        <w:rPr>
          <w:b/>
          <w:lang w:val="en-CA"/>
        </w:rPr>
      </w:pPr>
    </w:p>
    <w:p w:rsidR="005846C9" w:rsidRDefault="005846C9" w:rsidP="00227AC3">
      <w:pPr>
        <w:rPr>
          <w:b/>
          <w:lang w:val="en-CA"/>
        </w:rPr>
      </w:pPr>
    </w:p>
    <w:p w:rsidR="005846C9" w:rsidRDefault="00AF62D9" w:rsidP="00422A91">
      <w:pPr>
        <w:jc w:val="center"/>
        <w:rPr>
          <w:b/>
          <w:lang w:val="en-CA"/>
        </w:rPr>
      </w:pPr>
      <w:r>
        <w:rPr>
          <w:b/>
          <w:lang w:val="en-CA"/>
        </w:rPr>
        <w:t>Work trade: no fees, no stipends</w:t>
      </w:r>
    </w:p>
    <w:p w:rsidR="00935547" w:rsidRDefault="005846C9" w:rsidP="00422A91">
      <w:pPr>
        <w:jc w:val="center"/>
        <w:rPr>
          <w:b/>
          <w:sz w:val="32"/>
          <w:szCs w:val="32"/>
          <w:lang w:val="en-CA"/>
        </w:rPr>
      </w:pPr>
      <w:r>
        <w:rPr>
          <w:b/>
          <w:lang w:val="en-CA"/>
        </w:rPr>
        <w:t>Registration</w:t>
      </w:r>
      <w:r w:rsidR="00190ADE">
        <w:rPr>
          <w:b/>
          <w:lang w:val="en-CA"/>
        </w:rPr>
        <w:t xml:space="preserve"> and damage </w:t>
      </w:r>
      <w:proofErr w:type="gramStart"/>
      <w:r w:rsidR="00190ADE">
        <w:rPr>
          <w:b/>
          <w:lang w:val="en-CA"/>
        </w:rPr>
        <w:t xml:space="preserve">deposit </w:t>
      </w:r>
      <w:r>
        <w:rPr>
          <w:b/>
          <w:lang w:val="en-CA"/>
        </w:rPr>
        <w:t xml:space="preserve"> fee</w:t>
      </w:r>
      <w:proofErr w:type="gramEnd"/>
      <w:r>
        <w:rPr>
          <w:b/>
          <w:lang w:val="en-CA"/>
        </w:rPr>
        <w:t>:  $100 – re</w:t>
      </w:r>
      <w:r w:rsidR="00AF62D9">
        <w:rPr>
          <w:b/>
          <w:lang w:val="en-CA"/>
        </w:rPr>
        <w:t>fundable at</w:t>
      </w:r>
      <w:r>
        <w:rPr>
          <w:b/>
          <w:lang w:val="en-CA"/>
        </w:rPr>
        <w:t xml:space="preserve"> course</w:t>
      </w:r>
      <w:r w:rsidR="00AF62D9">
        <w:rPr>
          <w:b/>
          <w:lang w:val="en-CA"/>
        </w:rPr>
        <w:t xml:space="preserve"> completion</w:t>
      </w:r>
    </w:p>
    <w:p w:rsidR="009D51DA" w:rsidRDefault="00975116" w:rsidP="009D51DA">
      <w:pPr>
        <w:jc w:val="center"/>
        <w:rPr>
          <w:b/>
          <w:sz w:val="32"/>
          <w:szCs w:val="32"/>
          <w:lang w:val="en-CA"/>
        </w:rPr>
      </w:pPr>
      <w:r>
        <w:rPr>
          <w:b/>
          <w:noProof/>
          <w:sz w:val="32"/>
          <w:szCs w:val="32"/>
          <w:lang w:eastAsia="fr-CA"/>
        </w:rPr>
        <w:drawing>
          <wp:anchor distT="0" distB="0" distL="114300" distR="114300" simplePos="0" relativeHeight="251660288" behindDoc="0" locked="0" layoutInCell="1" allowOverlap="1">
            <wp:simplePos x="0" y="0"/>
            <wp:positionH relativeFrom="column">
              <wp:posOffset>-28575</wp:posOffset>
            </wp:positionH>
            <wp:positionV relativeFrom="paragraph">
              <wp:posOffset>334645</wp:posOffset>
            </wp:positionV>
            <wp:extent cx="1736725" cy="2319020"/>
            <wp:effectExtent l="19050" t="0" r="0" b="0"/>
            <wp:wrapNone/>
            <wp:docPr id="16" name="Image 3" descr="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59.JPG"/>
                    <pic:cNvPicPr>
                      <a:picLocks noChangeAspect="1" noChangeArrowheads="1"/>
                    </pic:cNvPicPr>
                  </pic:nvPicPr>
                  <pic:blipFill>
                    <a:blip r:embed="rId8" cstate="print"/>
                    <a:srcRect/>
                    <a:stretch>
                      <a:fillRect/>
                    </a:stretch>
                  </pic:blipFill>
                  <pic:spPr bwMode="auto">
                    <a:xfrm>
                      <a:off x="0" y="0"/>
                      <a:ext cx="1736725" cy="2319020"/>
                    </a:xfrm>
                    <a:prstGeom prst="rect">
                      <a:avLst/>
                    </a:prstGeom>
                    <a:noFill/>
                    <a:ln w="9525">
                      <a:noFill/>
                      <a:miter lim="800000"/>
                      <a:headEnd/>
                      <a:tailEnd/>
                    </a:ln>
                    <a:effectLst>
                      <a:softEdge rad="63500"/>
                    </a:effectLst>
                  </pic:spPr>
                </pic:pic>
              </a:graphicData>
            </a:graphic>
          </wp:anchor>
        </w:drawing>
      </w:r>
      <w:r w:rsidR="00935547" w:rsidRPr="00935547">
        <w:rPr>
          <w:b/>
          <w:sz w:val="32"/>
          <w:szCs w:val="32"/>
          <w:lang w:val="en-CA"/>
        </w:rPr>
        <w:t xml:space="preserve">For more information: </w:t>
      </w:r>
      <w:hyperlink r:id="rId9" w:history="1">
        <w:r w:rsidR="009D51DA" w:rsidRPr="00982408">
          <w:rPr>
            <w:rStyle w:val="Lienhypertexte"/>
            <w:b/>
            <w:color w:val="007E39"/>
            <w:sz w:val="36"/>
            <w:szCs w:val="36"/>
            <w:lang w:val="en-CA"/>
          </w:rPr>
          <w:t>www.novascotiapermaculture.net</w:t>
        </w:r>
      </w:hyperlink>
    </w:p>
    <w:p w:rsidR="00935547" w:rsidRPr="009D51DA" w:rsidRDefault="00982408" w:rsidP="009D51DA">
      <w:pPr>
        <w:jc w:val="center"/>
        <w:rPr>
          <w:b/>
          <w:sz w:val="32"/>
          <w:szCs w:val="32"/>
          <w:lang w:val="en-CA"/>
        </w:rPr>
      </w:pPr>
      <w:r>
        <w:rPr>
          <w:b/>
          <w:noProof/>
          <w:sz w:val="24"/>
          <w:szCs w:val="24"/>
          <w:lang w:eastAsia="fr-CA"/>
        </w:rPr>
        <w:drawing>
          <wp:anchor distT="0" distB="0" distL="114300" distR="114300" simplePos="0" relativeHeight="251661312" behindDoc="1" locked="0" layoutInCell="1" allowOverlap="1">
            <wp:simplePos x="0" y="0"/>
            <wp:positionH relativeFrom="column">
              <wp:posOffset>3848100</wp:posOffset>
            </wp:positionH>
            <wp:positionV relativeFrom="paragraph">
              <wp:posOffset>276860</wp:posOffset>
            </wp:positionV>
            <wp:extent cx="2625725" cy="1969135"/>
            <wp:effectExtent l="19050" t="0" r="3175" b="0"/>
            <wp:wrapNone/>
            <wp:docPr id="18" name="Image 9" descr="E:\september 2014 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eptember 2014 033.JPG"/>
                    <pic:cNvPicPr>
                      <a:picLocks noChangeAspect="1" noChangeArrowheads="1"/>
                    </pic:cNvPicPr>
                  </pic:nvPicPr>
                  <pic:blipFill>
                    <a:blip r:embed="rId10" cstate="print"/>
                    <a:srcRect/>
                    <a:stretch>
                      <a:fillRect/>
                    </a:stretch>
                  </pic:blipFill>
                  <pic:spPr bwMode="auto">
                    <a:xfrm>
                      <a:off x="0" y="0"/>
                      <a:ext cx="2625725" cy="1969135"/>
                    </a:xfrm>
                    <a:prstGeom prst="rect">
                      <a:avLst/>
                    </a:prstGeom>
                    <a:noFill/>
                    <a:ln w="9525">
                      <a:noFill/>
                      <a:miter lim="800000"/>
                      <a:headEnd/>
                      <a:tailEnd/>
                    </a:ln>
                    <a:effectLst>
                      <a:softEdge rad="127000"/>
                    </a:effectLst>
                  </pic:spPr>
                </pic:pic>
              </a:graphicData>
            </a:graphic>
          </wp:anchor>
        </w:drawing>
      </w:r>
      <w:r w:rsidR="00935547">
        <w:rPr>
          <w:b/>
          <w:sz w:val="24"/>
          <w:szCs w:val="24"/>
          <w:lang w:val="en-CA"/>
        </w:rPr>
        <w:t>Or contact:</w:t>
      </w:r>
    </w:p>
    <w:tbl>
      <w:tblPr>
        <w:tblpPr w:leftFromText="141" w:rightFromText="141" w:vertAnchor="text" w:tblpY="1"/>
        <w:tblOverlap w:val="never"/>
        <w:tblW w:w="0" w:type="auto"/>
        <w:tblInd w:w="3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tblPr>
      <w:tblGrid>
        <w:gridCol w:w="2794"/>
      </w:tblGrid>
      <w:tr w:rsidR="00976580" w:rsidRPr="00935547" w:rsidTr="00975116">
        <w:trPr>
          <w:trHeight w:val="450"/>
        </w:trPr>
        <w:tc>
          <w:tcPr>
            <w:tcW w:w="2794" w:type="dxa"/>
            <w:shd w:val="clear" w:color="auto" w:fill="FFFFCC"/>
          </w:tcPr>
          <w:p w:rsidR="00976580" w:rsidRPr="005A2B64" w:rsidRDefault="00976580" w:rsidP="00975116">
            <w:pPr>
              <w:jc w:val="center"/>
              <w:rPr>
                <w:i/>
                <w:sz w:val="24"/>
                <w:szCs w:val="24"/>
                <w:lang w:val="en-CA"/>
              </w:rPr>
            </w:pPr>
            <w:r w:rsidRPr="005A2B64">
              <w:rPr>
                <w:b/>
                <w:sz w:val="24"/>
                <w:szCs w:val="24"/>
                <w:lang w:val="en-CA"/>
              </w:rPr>
              <w:t xml:space="preserve">Alex </w:t>
            </w:r>
            <w:proofErr w:type="spellStart"/>
            <w:r w:rsidRPr="005A2B64">
              <w:rPr>
                <w:b/>
                <w:sz w:val="24"/>
                <w:szCs w:val="24"/>
                <w:lang w:val="en-CA"/>
              </w:rPr>
              <w:t>Denicola</w:t>
            </w:r>
            <w:proofErr w:type="spellEnd"/>
            <w:r w:rsidRPr="005A2B64">
              <w:rPr>
                <w:b/>
                <w:sz w:val="24"/>
                <w:szCs w:val="24"/>
                <w:lang w:val="en-CA"/>
              </w:rPr>
              <w:t xml:space="preserve">                </w:t>
            </w:r>
            <w:r w:rsidR="005A2B64" w:rsidRPr="005A2B64">
              <w:rPr>
                <w:b/>
                <w:sz w:val="24"/>
                <w:szCs w:val="24"/>
                <w:lang w:val="en-CA"/>
              </w:rPr>
              <w:t xml:space="preserve">                    </w:t>
            </w:r>
            <w:r w:rsidRPr="005A2B64">
              <w:rPr>
                <w:b/>
                <w:sz w:val="24"/>
                <w:szCs w:val="24"/>
                <w:lang w:val="en-CA"/>
              </w:rPr>
              <w:t xml:space="preserve"> Mother Oak </w:t>
            </w:r>
            <w:proofErr w:type="spellStart"/>
            <w:r w:rsidRPr="005A2B64">
              <w:rPr>
                <w:b/>
                <w:sz w:val="24"/>
                <w:szCs w:val="24"/>
                <w:lang w:val="en-CA"/>
              </w:rPr>
              <w:t>Permaculture</w:t>
            </w:r>
            <w:proofErr w:type="spellEnd"/>
            <w:r w:rsidRPr="005A2B64">
              <w:rPr>
                <w:b/>
                <w:sz w:val="24"/>
                <w:szCs w:val="24"/>
                <w:lang w:val="en-CA"/>
              </w:rPr>
              <w:t xml:space="preserve">               1217</w:t>
            </w:r>
            <w:r w:rsidR="00190ADE">
              <w:rPr>
                <w:b/>
                <w:sz w:val="24"/>
                <w:szCs w:val="24"/>
                <w:lang w:val="en-CA"/>
              </w:rPr>
              <w:t xml:space="preserve"> </w:t>
            </w:r>
            <w:r w:rsidRPr="005A2B64">
              <w:rPr>
                <w:b/>
                <w:sz w:val="24"/>
                <w:szCs w:val="24"/>
                <w:lang w:val="en-CA"/>
              </w:rPr>
              <w:t xml:space="preserve">Belmont Road                            Newport, NS,B0N 2A0                          </w:t>
            </w:r>
            <w:r w:rsidR="009D51DA" w:rsidRPr="005A2B64">
              <w:rPr>
                <w:b/>
                <w:sz w:val="24"/>
                <w:szCs w:val="24"/>
                <w:lang w:val="en-CA"/>
              </w:rPr>
              <w:t xml:space="preserve"> </w:t>
            </w:r>
            <w:r w:rsidRPr="005A2B64">
              <w:rPr>
                <w:b/>
                <w:sz w:val="24"/>
                <w:szCs w:val="24"/>
                <w:lang w:val="en-CA"/>
              </w:rPr>
              <w:t xml:space="preserve">(902) 792-7041 </w:t>
            </w:r>
            <w:r w:rsidRPr="005A2B64">
              <w:rPr>
                <w:i/>
                <w:sz w:val="24"/>
                <w:szCs w:val="24"/>
                <w:lang w:val="en-CA"/>
              </w:rPr>
              <w:t>alexdenicola@hotmail.com</w:t>
            </w:r>
          </w:p>
        </w:tc>
      </w:tr>
    </w:tbl>
    <w:p w:rsidR="00422A91" w:rsidRPr="00422A91" w:rsidRDefault="00422A91" w:rsidP="00227AC3">
      <w:pPr>
        <w:rPr>
          <w:b/>
          <w:lang w:val="en-CA"/>
        </w:rPr>
      </w:pPr>
    </w:p>
    <w:sectPr w:rsidR="00422A91" w:rsidRPr="00422A91" w:rsidSect="00630C8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5425"/>
    <w:rsid w:val="001176EB"/>
    <w:rsid w:val="00190ADE"/>
    <w:rsid w:val="00227AC3"/>
    <w:rsid w:val="003C7846"/>
    <w:rsid w:val="00422A91"/>
    <w:rsid w:val="005846C9"/>
    <w:rsid w:val="005A2B64"/>
    <w:rsid w:val="00630C88"/>
    <w:rsid w:val="0067201E"/>
    <w:rsid w:val="00785DBA"/>
    <w:rsid w:val="00935547"/>
    <w:rsid w:val="00961221"/>
    <w:rsid w:val="00975116"/>
    <w:rsid w:val="00976580"/>
    <w:rsid w:val="00982408"/>
    <w:rsid w:val="009D51DA"/>
    <w:rsid w:val="00AF62D9"/>
    <w:rsid w:val="00B25CF7"/>
    <w:rsid w:val="00BC1915"/>
    <w:rsid w:val="00C222A4"/>
    <w:rsid w:val="00CA77EB"/>
    <w:rsid w:val="00CC07F0"/>
    <w:rsid w:val="00F11457"/>
    <w:rsid w:val="00FE542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7A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7AC3"/>
    <w:rPr>
      <w:rFonts w:ascii="Tahoma" w:hAnsi="Tahoma" w:cs="Tahoma"/>
      <w:sz w:val="16"/>
      <w:szCs w:val="16"/>
    </w:rPr>
  </w:style>
  <w:style w:type="paragraph" w:styleId="NormalWeb">
    <w:name w:val="Normal (Web)"/>
    <w:basedOn w:val="Normal"/>
    <w:uiPriority w:val="99"/>
    <w:unhideWhenUsed/>
    <w:rsid w:val="00CC07F0"/>
    <w:pPr>
      <w:spacing w:before="100" w:beforeAutospacing="1" w:after="119"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9355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novascotiapermacultur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993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chalia</dc:creator>
  <cp:lastModifiedBy>chalia</cp:lastModifiedBy>
  <cp:revision>2</cp:revision>
  <dcterms:created xsi:type="dcterms:W3CDTF">2015-01-12T02:57:00Z</dcterms:created>
  <dcterms:modified xsi:type="dcterms:W3CDTF">2015-01-12T02:57:00Z</dcterms:modified>
</cp:coreProperties>
</file>